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2ECE" w:rsidRDefault="00E62ECE" w:rsidP="00E62ECE">
      <w:pPr>
        <w:rPr>
          <w:rFonts w:ascii="Times New Roman" w:hAnsi="Times New Roman"/>
          <w:b/>
          <w:color w:val="FF0000"/>
          <w:sz w:val="28"/>
          <w:szCs w:val="28"/>
        </w:rPr>
      </w:pPr>
      <w:r>
        <w:rPr>
          <w:rFonts w:ascii="Times New Roman" w:hAnsi="Times New Roman"/>
          <w:b/>
          <w:color w:val="FF0000"/>
          <w:sz w:val="28"/>
          <w:szCs w:val="28"/>
        </w:rPr>
        <w:t xml:space="preserve">       Rozwój fizyczny i sprawność fizyczna</w:t>
      </w:r>
    </w:p>
    <w:tbl>
      <w:tblPr>
        <w:tblStyle w:val="Tabela-Siatka"/>
        <w:tblW w:w="0" w:type="auto"/>
        <w:tblInd w:w="421" w:type="dxa"/>
        <w:tblLook w:val="04A0" w:firstRow="1" w:lastRow="0" w:firstColumn="1" w:lastColumn="0" w:noHBand="0" w:noVBand="1"/>
      </w:tblPr>
      <w:tblGrid>
        <w:gridCol w:w="2401"/>
        <w:gridCol w:w="756"/>
        <w:gridCol w:w="5484"/>
      </w:tblGrid>
      <w:tr w:rsidR="00E62ECE" w:rsidTr="00E62ECE"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ECE" w:rsidRDefault="00E62E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Klasa – etap edukacji</w:t>
            </w:r>
          </w:p>
        </w:tc>
        <w:tc>
          <w:tcPr>
            <w:tcW w:w="6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ECE" w:rsidRDefault="0001477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CC0099"/>
                <w:sz w:val="24"/>
                <w:szCs w:val="24"/>
              </w:rPr>
              <w:t>V</w:t>
            </w:r>
            <w:r w:rsidR="001E3962">
              <w:rPr>
                <w:rFonts w:ascii="Times New Roman" w:hAnsi="Times New Roman"/>
                <w:color w:val="CC0099"/>
                <w:sz w:val="24"/>
                <w:szCs w:val="24"/>
              </w:rPr>
              <w:t>I</w:t>
            </w:r>
            <w:r w:rsidR="00A77CD4">
              <w:rPr>
                <w:rFonts w:ascii="Times New Roman" w:hAnsi="Times New Roman"/>
                <w:color w:val="CC0099"/>
                <w:sz w:val="24"/>
                <w:szCs w:val="24"/>
              </w:rPr>
              <w:t xml:space="preserve"> d e</w:t>
            </w:r>
            <w:r w:rsidR="00E62ECE">
              <w:rPr>
                <w:rFonts w:ascii="Times New Roman" w:hAnsi="Times New Roman"/>
                <w:color w:val="CC0099"/>
                <w:sz w:val="24"/>
                <w:szCs w:val="24"/>
              </w:rPr>
              <w:t xml:space="preserve"> – II etap edukacji</w:t>
            </w:r>
            <w:r w:rsidR="00866EE0">
              <w:rPr>
                <w:rFonts w:ascii="Times New Roman" w:hAnsi="Times New Roman"/>
                <w:color w:val="CC0099"/>
                <w:sz w:val="24"/>
                <w:szCs w:val="24"/>
              </w:rPr>
              <w:t>-27</w:t>
            </w:r>
            <w:r w:rsidR="00A77CD4">
              <w:rPr>
                <w:rFonts w:ascii="Times New Roman" w:hAnsi="Times New Roman"/>
                <w:color w:val="CC0099"/>
                <w:sz w:val="24"/>
                <w:szCs w:val="24"/>
              </w:rPr>
              <w:t>.03.2020</w:t>
            </w:r>
          </w:p>
        </w:tc>
      </w:tr>
      <w:tr w:rsidR="00E62ECE" w:rsidTr="00E62ECE"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ECE" w:rsidRDefault="00E62E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Blok tematyczny</w:t>
            </w:r>
          </w:p>
        </w:tc>
        <w:tc>
          <w:tcPr>
            <w:tcW w:w="6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ECE" w:rsidRDefault="00866EE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Rozwój fizyczny i sprawność fizyczna.</w:t>
            </w:r>
          </w:p>
        </w:tc>
      </w:tr>
      <w:tr w:rsidR="00E62ECE" w:rsidTr="00E62ECE">
        <w:tc>
          <w:tcPr>
            <w:tcW w:w="29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ECE" w:rsidRDefault="00E62E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Numer wymagania z podstawy programowej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ECE" w:rsidRDefault="001E396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1.1.2</w:t>
            </w:r>
            <w:r w:rsidR="00866EE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ECE" w:rsidRDefault="00E62E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2ECE" w:rsidTr="00E62EC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ECE" w:rsidRDefault="00E62E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ECE" w:rsidRDefault="00866EE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1.2.2.</w:t>
            </w:r>
          </w:p>
        </w:tc>
        <w:tc>
          <w:tcPr>
            <w:tcW w:w="6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ECE" w:rsidRDefault="00E62E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2ECE" w:rsidTr="00E62ECE"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ECE" w:rsidRDefault="00E62E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Temat</w:t>
            </w:r>
          </w:p>
        </w:tc>
        <w:tc>
          <w:tcPr>
            <w:tcW w:w="6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ECE" w:rsidRDefault="00866EE0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Poznajemy próby oceniające siłę mm. brzucha i gibkości dolnego odcinka kręgosłupa</w:t>
            </w:r>
          </w:p>
        </w:tc>
      </w:tr>
      <w:tr w:rsidR="00E62ECE" w:rsidTr="00E62ECE"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ECE" w:rsidRDefault="00E62E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Cel</w:t>
            </w:r>
          </w:p>
        </w:tc>
        <w:tc>
          <w:tcPr>
            <w:tcW w:w="6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ECE" w:rsidRDefault="00866EE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Ocena poziomu swojej sprawności.</w:t>
            </w:r>
          </w:p>
        </w:tc>
      </w:tr>
      <w:tr w:rsidR="00E62ECE" w:rsidTr="00E62ECE"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ECE" w:rsidRDefault="00E62E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Link: artykuł - prezentacja - film</w:t>
            </w:r>
          </w:p>
        </w:tc>
        <w:tc>
          <w:tcPr>
            <w:tcW w:w="6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ECE" w:rsidRDefault="00517F1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7F1F">
              <w:rPr>
                <w:rFonts w:ascii="Times New Roman" w:hAnsi="Times New Roman"/>
                <w:sz w:val="24"/>
                <w:szCs w:val="24"/>
              </w:rPr>
              <w:t>https://www.youtube.com/watch?v=olwRr8lnE_k</w:t>
            </w:r>
            <w:bookmarkStart w:id="0" w:name="_GoBack"/>
            <w:bookmarkEnd w:id="0"/>
          </w:p>
        </w:tc>
      </w:tr>
      <w:tr w:rsidR="00E62ECE" w:rsidTr="00E62ECE"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ECE" w:rsidRDefault="00E62E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Treść zadania</w:t>
            </w:r>
          </w:p>
        </w:tc>
        <w:tc>
          <w:tcPr>
            <w:tcW w:w="6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ECE" w:rsidRDefault="00E62E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Zobacz krótki fi</w:t>
            </w:r>
            <w:r w:rsidR="00A77CD4">
              <w:rPr>
                <w:rFonts w:ascii="Times New Roman" w:hAnsi="Times New Roman"/>
                <w:sz w:val="24"/>
                <w:szCs w:val="24"/>
              </w:rPr>
              <w:t>lm (link powyżej).Wykonaj ćwiczenia tak jak na filmie</w:t>
            </w:r>
          </w:p>
        </w:tc>
      </w:tr>
      <w:tr w:rsidR="00E62ECE" w:rsidTr="00E62ECE"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ECE" w:rsidRDefault="00E62E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Pytania do ucznia</w:t>
            </w:r>
          </w:p>
        </w:tc>
        <w:tc>
          <w:tcPr>
            <w:tcW w:w="6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ECE" w:rsidRPr="00A77CD4" w:rsidRDefault="00866EE0" w:rsidP="00A77CD4">
            <w:pPr>
              <w:pStyle w:val="Akapitzlist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1.Zapisz swoje wyniki.</w:t>
            </w:r>
          </w:p>
        </w:tc>
      </w:tr>
    </w:tbl>
    <w:p w:rsidR="00EB6265" w:rsidRDefault="00E62ECE">
      <w:r>
        <w:rPr>
          <w:rFonts w:ascii="Times New Roman" w:hAnsi="Times New Roman"/>
          <w:sz w:val="24"/>
          <w:szCs w:val="24"/>
        </w:rPr>
        <w:br/>
      </w:r>
    </w:p>
    <w:sectPr w:rsidR="00EB62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2C7520"/>
    <w:multiLevelType w:val="hybridMultilevel"/>
    <w:tmpl w:val="B0D8C0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ECE"/>
    <w:rsid w:val="0001477E"/>
    <w:rsid w:val="001E3962"/>
    <w:rsid w:val="00517F1F"/>
    <w:rsid w:val="00866EE0"/>
    <w:rsid w:val="00A77CD4"/>
    <w:rsid w:val="00D520E4"/>
    <w:rsid w:val="00E62ECE"/>
    <w:rsid w:val="00EB6265"/>
    <w:rsid w:val="00F30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9356C2-6959-4E87-9873-8C2EB7C0D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62ECE"/>
    <w:pPr>
      <w:spacing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E62ECE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E62ECE"/>
    <w:pPr>
      <w:ind w:left="720"/>
      <w:contextualSpacing/>
    </w:pPr>
  </w:style>
  <w:style w:type="table" w:styleId="Tabela-Siatka">
    <w:name w:val="Table Grid"/>
    <w:basedOn w:val="Standardowy"/>
    <w:uiPriority w:val="39"/>
    <w:rsid w:val="00E62EC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815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79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SAMSUNG</cp:lastModifiedBy>
  <cp:revision>10</cp:revision>
  <dcterms:created xsi:type="dcterms:W3CDTF">2020-03-25T12:17:00Z</dcterms:created>
  <dcterms:modified xsi:type="dcterms:W3CDTF">2020-03-25T13:20:00Z</dcterms:modified>
</cp:coreProperties>
</file>